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C92F30" w14:textId="3AA1B9CF" w:rsidR="00910CB0" w:rsidRDefault="00910CB0" w:rsidP="00910CB0">
      <w:pPr>
        <w:jc w:val="center"/>
        <w:rPr>
          <w:rFonts w:ascii="Helvetica Neue" w:eastAsia="Helvetica Neue" w:hAnsi="Helvetica Neue" w:cs="Helvetica Neue"/>
          <w:color w:val="003C82"/>
          <w:sz w:val="32"/>
          <w:szCs w:val="32"/>
        </w:rPr>
      </w:pPr>
      <w:r>
        <w:rPr>
          <w:rFonts w:ascii="Helvetica Neue" w:eastAsia="Helvetica Neue" w:hAnsi="Helvetica Neue" w:cs="Helvetica Neue"/>
          <w:noProof/>
          <w:color w:val="003C82"/>
          <w:sz w:val="32"/>
          <w:szCs w:val="32"/>
          <w:lang w:val="en-GB"/>
        </w:rPr>
        <w:drawing>
          <wp:inline distT="0" distB="0" distL="0" distR="0" wp14:anchorId="3570C096" wp14:editId="41990592">
            <wp:extent cx="3048000" cy="1216000"/>
            <wp:effectExtent l="0" t="0" r="0" b="0"/>
            <wp:docPr id="2077838570" name="image12.jpg" descr="A blue and white logo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jpg" descr="A blue and white logo&#10;&#10;Description automatically generated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216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B23F3A4" w14:textId="77777777" w:rsidR="00910CB0" w:rsidRPr="00910CB0" w:rsidRDefault="00910CB0" w:rsidP="00910CB0">
      <w:pPr>
        <w:jc w:val="center"/>
        <w:rPr>
          <w:rFonts w:ascii="Helvetica Neue" w:eastAsia="Helvetica Neue" w:hAnsi="Helvetica Neue" w:cs="Helvetica Neue"/>
          <w:lang w:val="en-GB"/>
        </w:rPr>
      </w:pPr>
      <w:r w:rsidRPr="00910CB0">
        <w:rPr>
          <w:rFonts w:ascii="Helvetica Neue" w:eastAsia="Helvetica Neue" w:hAnsi="Helvetica Neue" w:cs="Helvetica Neue"/>
          <w:color w:val="003C82"/>
          <w:sz w:val="32"/>
          <w:szCs w:val="32"/>
          <w:lang w:val="en-GB"/>
        </w:rPr>
        <w:t>DRONE</w:t>
      </w:r>
    </w:p>
    <w:p w14:paraId="3D46C50D" w14:textId="77777777" w:rsidR="00910CB0" w:rsidRPr="00910CB0" w:rsidRDefault="00910CB0" w:rsidP="00910CB0">
      <w:pPr>
        <w:pBdr>
          <w:top w:val="nil"/>
          <w:left w:val="nil"/>
          <w:bottom w:val="nil"/>
          <w:right w:val="nil"/>
          <w:between w:val="nil"/>
        </w:pBdr>
        <w:spacing w:before="600" w:after="120"/>
        <w:jc w:val="center"/>
        <w:rPr>
          <w:rFonts w:ascii="Helvetica Neue" w:eastAsia="Helvetica Neue" w:hAnsi="Helvetica Neue" w:cs="Helvetica Neue"/>
          <w:color w:val="000000"/>
          <w:lang w:val="en-GB"/>
        </w:rPr>
      </w:pPr>
      <w:r w:rsidRPr="00910CB0">
        <w:rPr>
          <w:rFonts w:ascii="Helvetica Neue" w:eastAsia="Helvetica Neue" w:hAnsi="Helvetica Neue" w:cs="Helvetica Neue"/>
          <w:color w:val="000000"/>
          <w:lang w:val="en-GB"/>
        </w:rPr>
        <w:t xml:space="preserve">Teacher and school leaders training to promote Digital </w:t>
      </w:r>
      <w:proofErr w:type="spellStart"/>
      <w:r w:rsidRPr="00910CB0">
        <w:rPr>
          <w:rFonts w:ascii="Helvetica Neue" w:eastAsia="Helvetica Neue" w:hAnsi="Helvetica Neue" w:cs="Helvetica Neue"/>
          <w:color w:val="000000"/>
          <w:lang w:val="en-GB"/>
        </w:rPr>
        <w:t>liteRacy</w:t>
      </w:r>
      <w:proofErr w:type="spellEnd"/>
      <w:r w:rsidRPr="00910CB0">
        <w:rPr>
          <w:rFonts w:ascii="Helvetica Neue" w:eastAsia="Helvetica Neue" w:hAnsi="Helvetica Neue" w:cs="Helvetica Neue"/>
          <w:color w:val="000000"/>
          <w:lang w:val="en-GB"/>
        </w:rPr>
        <w:t xml:space="preserve"> and combat the spread of </w:t>
      </w:r>
      <w:proofErr w:type="spellStart"/>
      <w:r w:rsidRPr="00910CB0">
        <w:rPr>
          <w:rFonts w:ascii="Helvetica Neue" w:eastAsia="Helvetica Neue" w:hAnsi="Helvetica Neue" w:cs="Helvetica Neue"/>
          <w:color w:val="000000"/>
          <w:lang w:val="en-GB"/>
        </w:rPr>
        <w:t>disinfOrmation</w:t>
      </w:r>
      <w:proofErr w:type="spellEnd"/>
      <w:r w:rsidRPr="00910CB0">
        <w:rPr>
          <w:rFonts w:ascii="Helvetica Neue" w:eastAsia="Helvetica Neue" w:hAnsi="Helvetica Neue" w:cs="Helvetica Neue"/>
          <w:color w:val="000000"/>
          <w:lang w:val="en-GB"/>
        </w:rPr>
        <w:t xml:space="preserve"> among </w:t>
      </w:r>
      <w:proofErr w:type="spellStart"/>
      <w:r w:rsidRPr="00910CB0">
        <w:rPr>
          <w:rFonts w:ascii="Helvetica Neue" w:eastAsia="Helvetica Neue" w:hAnsi="Helvetica Neue" w:cs="Helvetica Neue"/>
          <w:color w:val="000000"/>
          <w:lang w:val="en-GB"/>
        </w:rPr>
        <w:t>vulNerable</w:t>
      </w:r>
      <w:proofErr w:type="spellEnd"/>
      <w:r w:rsidRPr="00910CB0">
        <w:rPr>
          <w:rFonts w:ascii="Helvetica Neue" w:eastAsia="Helvetica Neue" w:hAnsi="Helvetica Neue" w:cs="Helvetica Neue"/>
          <w:color w:val="000000"/>
          <w:lang w:val="en-GB"/>
        </w:rPr>
        <w:t xml:space="preserve"> groups of </w:t>
      </w:r>
      <w:proofErr w:type="spellStart"/>
      <w:r w:rsidRPr="00910CB0">
        <w:rPr>
          <w:rFonts w:ascii="Helvetica Neue" w:eastAsia="Helvetica Neue" w:hAnsi="Helvetica Neue" w:cs="Helvetica Neue"/>
          <w:color w:val="000000"/>
          <w:lang w:val="en-GB"/>
        </w:rPr>
        <w:t>adolEscents</w:t>
      </w:r>
      <w:proofErr w:type="spellEnd"/>
    </w:p>
    <w:p w14:paraId="5F0261D5" w14:textId="77777777" w:rsidR="00910CB0" w:rsidRPr="00910CB0" w:rsidRDefault="00910CB0" w:rsidP="00910CB0">
      <w:pPr>
        <w:rPr>
          <w:rFonts w:ascii="Helvetica Neue" w:eastAsia="Helvetica Neue" w:hAnsi="Helvetica Neue" w:cs="Helvetica Neue"/>
          <w:lang w:val="en-GB"/>
        </w:rPr>
      </w:pPr>
    </w:p>
    <w:p w14:paraId="7970079C" w14:textId="77777777" w:rsidR="00910CB0" w:rsidRPr="00910CB0" w:rsidRDefault="00910CB0" w:rsidP="00910CB0">
      <w:pPr>
        <w:jc w:val="center"/>
        <w:rPr>
          <w:rFonts w:ascii="Helvetica Neue" w:eastAsia="Helvetica Neue" w:hAnsi="Helvetica Neue" w:cs="Helvetica Neue"/>
          <w:lang w:val="en-GB"/>
        </w:rPr>
      </w:pPr>
    </w:p>
    <w:p w14:paraId="59E0E6B4" w14:textId="77777777" w:rsidR="00910CB0" w:rsidRPr="00A12EF5" w:rsidRDefault="00910CB0" w:rsidP="00910CB0">
      <w:pPr>
        <w:rPr>
          <w:rFonts w:ascii="Helvetica Neue" w:eastAsia="Helvetica Neue" w:hAnsi="Helvetica Neue" w:cs="Helvetica Neue"/>
          <w:spacing w:val="-10"/>
          <w:kern w:val="28"/>
          <w:sz w:val="22"/>
          <w:szCs w:val="22"/>
          <w:lang w:val="en-GB"/>
        </w:rPr>
      </w:pPr>
    </w:p>
    <w:p w14:paraId="23FF6B1F" w14:textId="77777777" w:rsidR="00910CB0" w:rsidRPr="004D2815" w:rsidRDefault="00910CB0" w:rsidP="00910CB0">
      <w:pPr>
        <w:spacing w:before="600" w:after="120"/>
        <w:jc w:val="center"/>
        <w:rPr>
          <w:rFonts w:ascii="Helvetica Neue" w:eastAsia="Helvetica Neue" w:hAnsi="Helvetica Neue" w:cs="Helvetica Neue"/>
          <w:lang w:val="en-GB"/>
        </w:rPr>
      </w:pPr>
    </w:p>
    <w:p w14:paraId="18BD550A" w14:textId="77777777" w:rsidR="00910CB0" w:rsidRPr="00910CB0" w:rsidRDefault="00910CB0" w:rsidP="00910CB0">
      <w:pPr>
        <w:rPr>
          <w:rFonts w:ascii="Helvetica Neue" w:eastAsia="Helvetica Neue" w:hAnsi="Helvetica Neue" w:cs="Helvetica Neue"/>
          <w:lang w:val="en-GB"/>
        </w:rPr>
      </w:pPr>
    </w:p>
    <w:p w14:paraId="32740CC4" w14:textId="77777777" w:rsidR="00910CB0" w:rsidRPr="00910CB0" w:rsidRDefault="00910CB0" w:rsidP="00910CB0">
      <w:pPr>
        <w:rPr>
          <w:rFonts w:ascii="Helvetica Neue" w:eastAsia="Helvetica Neue" w:hAnsi="Helvetica Neue" w:cs="Helvetica Neue"/>
          <w:lang w:val="en-GB"/>
        </w:rPr>
      </w:pPr>
    </w:p>
    <w:p w14:paraId="291A9485" w14:textId="77777777" w:rsidR="00910CB0" w:rsidRPr="00910CB0" w:rsidRDefault="00910CB0" w:rsidP="00910CB0">
      <w:pPr>
        <w:rPr>
          <w:rFonts w:ascii="Helvetica Neue" w:eastAsia="Helvetica Neue" w:hAnsi="Helvetica Neue" w:cs="Helvetica Neue"/>
          <w:lang w:val="en-GB"/>
        </w:rPr>
      </w:pPr>
    </w:p>
    <w:p w14:paraId="7BC07992" w14:textId="76063B61" w:rsidR="00910CB0" w:rsidRPr="00910CB0" w:rsidRDefault="00910CB0" w:rsidP="00910CB0">
      <w:pPr>
        <w:jc w:val="both"/>
        <w:rPr>
          <w:rFonts w:ascii="Helvetica Neue" w:eastAsia="Helvetica Neue" w:hAnsi="Helvetica Neue" w:cs="Helvetica Neue"/>
          <w:lang w:val="en-GB"/>
        </w:rPr>
      </w:pPr>
      <w:r>
        <w:rPr>
          <w:rFonts w:ascii="Helvetica Neue" w:eastAsia="Helvetica Neue" w:hAnsi="Helvetica Neue" w:cs="Helvetica Neue"/>
          <w:noProof/>
          <w:color w:val="000000"/>
          <w:lang w:val="en-GB"/>
        </w:rPr>
        <w:drawing>
          <wp:anchor distT="0" distB="0" distL="114300" distR="114300" simplePos="0" relativeHeight="251659264" behindDoc="1" locked="0" layoutInCell="1" allowOverlap="1" wp14:anchorId="26778C08" wp14:editId="69BAE9E2">
            <wp:simplePos x="0" y="0"/>
            <wp:positionH relativeFrom="column">
              <wp:posOffset>3093720</wp:posOffset>
            </wp:positionH>
            <wp:positionV relativeFrom="paragraph">
              <wp:posOffset>-297180</wp:posOffset>
            </wp:positionV>
            <wp:extent cx="3208655" cy="711200"/>
            <wp:effectExtent l="0" t="0" r="0" b="0"/>
            <wp:wrapTight wrapText="bothSides">
              <wp:wrapPolygon edited="0">
                <wp:start x="0" y="0"/>
                <wp:lineTo x="0" y="20829"/>
                <wp:lineTo x="6797" y="20829"/>
                <wp:lineTo x="6925" y="19093"/>
                <wp:lineTo x="20775" y="16200"/>
                <wp:lineTo x="20775" y="10414"/>
                <wp:lineTo x="16543" y="9836"/>
                <wp:lineTo x="16543" y="3471"/>
                <wp:lineTo x="6797" y="0"/>
                <wp:lineTo x="0" y="0"/>
              </wp:wrapPolygon>
            </wp:wrapTight>
            <wp:docPr id="2077838572" name="image9.png" descr="Blue text on a black background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 descr="Blue text on a black background&#10;&#10;Description automatically generated"/>
                    <pic:cNvPicPr preferRelativeResize="0"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08655" cy="711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D6074A4" w14:textId="19C40796" w:rsidR="00A647CB" w:rsidRPr="00B07D6F" w:rsidRDefault="00672257" w:rsidP="00B07D6F">
      <w:pPr>
        <w:jc w:val="center"/>
        <w:rPr>
          <w:b/>
          <w:bCs/>
          <w:sz w:val="40"/>
          <w:szCs w:val="40"/>
          <w:lang w:val="en-US"/>
        </w:rPr>
      </w:pPr>
      <w:bookmarkStart w:id="0" w:name="_heading=h.23ckvvd" w:colFirst="0" w:colLast="0"/>
      <w:bookmarkStart w:id="1" w:name="_GoBack"/>
      <w:bookmarkEnd w:id="0"/>
      <w:bookmarkEnd w:id="1"/>
      <w:r w:rsidRPr="00B07D6F">
        <w:rPr>
          <w:b/>
          <w:bCs/>
          <w:sz w:val="40"/>
          <w:szCs w:val="40"/>
          <w:lang w:val="en-US"/>
        </w:rPr>
        <w:lastRenderedPageBreak/>
        <w:t>Traditional vs. Social Media Search Results</w:t>
      </w:r>
    </w:p>
    <w:p w14:paraId="174E0D4F" w14:textId="77777777" w:rsidR="00B07D6F" w:rsidRDefault="00B07D6F">
      <w:pPr>
        <w:rPr>
          <w:lang w:val="en-US"/>
        </w:rPr>
      </w:pPr>
    </w:p>
    <w:tbl>
      <w:tblPr>
        <w:tblW w:w="1453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846"/>
        <w:gridCol w:w="4846"/>
        <w:gridCol w:w="4846"/>
      </w:tblGrid>
      <w:tr w:rsidR="00B07D6F" w:rsidRPr="00B07D6F" w14:paraId="753C75FA" w14:textId="77777777" w:rsidTr="00B07D6F">
        <w:trPr>
          <w:trHeight w:val="1144"/>
        </w:trPr>
        <w:tc>
          <w:tcPr>
            <w:tcW w:w="484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558ED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74803A8" w14:textId="77777777" w:rsidR="00B07D6F" w:rsidRPr="00B07D6F" w:rsidRDefault="00B07D6F" w:rsidP="00B07D6F">
            <w:r w:rsidRPr="00B07D6F">
              <w:rPr>
                <w:b/>
                <w:bCs/>
                <w:lang w:val="en-US"/>
              </w:rPr>
              <w:t>Content Comparison</w:t>
            </w:r>
          </w:p>
        </w:tc>
        <w:tc>
          <w:tcPr>
            <w:tcW w:w="484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558ED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C1237F" w14:textId="77777777" w:rsidR="00B07D6F" w:rsidRPr="00B07D6F" w:rsidRDefault="00B07D6F" w:rsidP="00B07D6F">
            <w:r w:rsidRPr="00B07D6F">
              <w:rPr>
                <w:b/>
                <w:bCs/>
                <w:lang w:val="en-US"/>
              </w:rPr>
              <w:t>News Site</w:t>
            </w:r>
          </w:p>
        </w:tc>
        <w:tc>
          <w:tcPr>
            <w:tcW w:w="484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558ED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C7B6774" w14:textId="77777777" w:rsidR="00B07D6F" w:rsidRPr="00B07D6F" w:rsidRDefault="00B07D6F" w:rsidP="00B07D6F">
            <w:r w:rsidRPr="00B07D6F">
              <w:rPr>
                <w:b/>
                <w:bCs/>
                <w:lang w:val="en-US"/>
              </w:rPr>
              <w:t>Social Media Platform</w:t>
            </w:r>
          </w:p>
        </w:tc>
      </w:tr>
      <w:tr w:rsidR="00B07D6F" w:rsidRPr="00B07D6F" w14:paraId="2566B784" w14:textId="77777777" w:rsidTr="00B07D6F">
        <w:trPr>
          <w:trHeight w:val="1144"/>
        </w:trPr>
        <w:tc>
          <w:tcPr>
            <w:tcW w:w="484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B86DCF0" w14:textId="77777777" w:rsidR="00B07D6F" w:rsidRPr="00B07D6F" w:rsidRDefault="00B07D6F" w:rsidP="00B07D6F">
            <w:r w:rsidRPr="00B07D6F">
              <w:rPr>
                <w:lang w:val="en-US"/>
              </w:rPr>
              <w:t>Type of Content</w:t>
            </w:r>
          </w:p>
        </w:tc>
        <w:tc>
          <w:tcPr>
            <w:tcW w:w="484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FD6AEA3" w14:textId="5B433E1F" w:rsidR="00B07D6F" w:rsidRPr="00B07D6F" w:rsidRDefault="00B07D6F" w:rsidP="00B07D6F"/>
        </w:tc>
        <w:tc>
          <w:tcPr>
            <w:tcW w:w="484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F6A00C" w14:textId="778598C9" w:rsidR="00B07D6F" w:rsidRPr="00B07D6F" w:rsidRDefault="00B07D6F" w:rsidP="00B07D6F"/>
        </w:tc>
      </w:tr>
      <w:tr w:rsidR="00B07D6F" w:rsidRPr="00B07D6F" w14:paraId="17B89EE3" w14:textId="77777777" w:rsidTr="00B07D6F">
        <w:trPr>
          <w:trHeight w:val="1144"/>
        </w:trPr>
        <w:tc>
          <w:tcPr>
            <w:tcW w:w="484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09AFD8B" w14:textId="77777777" w:rsidR="00B07D6F" w:rsidRPr="00B07D6F" w:rsidRDefault="00B07D6F" w:rsidP="00B07D6F">
            <w:r w:rsidRPr="00B07D6F">
              <w:rPr>
                <w:lang w:val="en-US"/>
              </w:rPr>
              <w:t>Credibility (Sources Cited)</w:t>
            </w:r>
          </w:p>
        </w:tc>
        <w:tc>
          <w:tcPr>
            <w:tcW w:w="484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FDBF5A" w14:textId="177B8C42" w:rsidR="00B07D6F" w:rsidRPr="00B07D6F" w:rsidRDefault="00B07D6F" w:rsidP="00B07D6F"/>
        </w:tc>
        <w:tc>
          <w:tcPr>
            <w:tcW w:w="484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A28AEF" w14:textId="3DB302B4" w:rsidR="00B07D6F" w:rsidRPr="00B07D6F" w:rsidRDefault="00B07D6F" w:rsidP="00B07D6F"/>
        </w:tc>
      </w:tr>
      <w:tr w:rsidR="00B07D6F" w:rsidRPr="00B07D6F" w14:paraId="60E9C507" w14:textId="77777777" w:rsidTr="00B07D6F">
        <w:trPr>
          <w:trHeight w:val="1144"/>
        </w:trPr>
        <w:tc>
          <w:tcPr>
            <w:tcW w:w="484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0B41673" w14:textId="77777777" w:rsidR="00B07D6F" w:rsidRPr="00B07D6F" w:rsidRDefault="00B07D6F" w:rsidP="00B07D6F">
            <w:r w:rsidRPr="00B07D6F">
              <w:rPr>
                <w:lang w:val="en-US"/>
              </w:rPr>
              <w:t>Emotional Appeal</w:t>
            </w:r>
          </w:p>
        </w:tc>
        <w:tc>
          <w:tcPr>
            <w:tcW w:w="484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7CE0528" w14:textId="698C9E9E" w:rsidR="00B07D6F" w:rsidRPr="00B07D6F" w:rsidRDefault="00B07D6F" w:rsidP="00B07D6F"/>
        </w:tc>
        <w:tc>
          <w:tcPr>
            <w:tcW w:w="484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A89F07" w14:textId="79C083C9" w:rsidR="00B07D6F" w:rsidRPr="00B07D6F" w:rsidRDefault="00B07D6F" w:rsidP="00B07D6F"/>
        </w:tc>
      </w:tr>
      <w:tr w:rsidR="00B07D6F" w:rsidRPr="00B07D6F" w14:paraId="5D548BDE" w14:textId="77777777" w:rsidTr="00B07D6F">
        <w:trPr>
          <w:trHeight w:val="811"/>
        </w:trPr>
        <w:tc>
          <w:tcPr>
            <w:tcW w:w="484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338968E" w14:textId="77777777" w:rsidR="00B07D6F" w:rsidRPr="00B07D6F" w:rsidRDefault="00B07D6F" w:rsidP="00B07D6F">
            <w:r w:rsidRPr="00B07D6F">
              <w:rPr>
                <w:lang w:val="en-US"/>
              </w:rPr>
              <w:t>Bias</w:t>
            </w:r>
          </w:p>
        </w:tc>
        <w:tc>
          <w:tcPr>
            <w:tcW w:w="484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F4867A" w14:textId="78BA6911" w:rsidR="00B07D6F" w:rsidRPr="00B07D6F" w:rsidRDefault="00B07D6F" w:rsidP="00B07D6F"/>
        </w:tc>
        <w:tc>
          <w:tcPr>
            <w:tcW w:w="484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D7B557" w14:textId="52AE031E" w:rsidR="00B07D6F" w:rsidRPr="00B07D6F" w:rsidRDefault="00B07D6F" w:rsidP="00B07D6F"/>
        </w:tc>
      </w:tr>
    </w:tbl>
    <w:p w14:paraId="36CB01FA" w14:textId="77777777" w:rsidR="00B07D6F" w:rsidRPr="00672257" w:rsidRDefault="00B07D6F" w:rsidP="00B07D6F">
      <w:pPr>
        <w:rPr>
          <w:lang w:val="en-US"/>
        </w:rPr>
      </w:pPr>
    </w:p>
    <w:sectPr w:rsidR="00B07D6F" w:rsidRPr="00672257" w:rsidSect="00B07D6F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EDC361" w14:textId="77777777" w:rsidR="00917CE3" w:rsidRDefault="00917CE3" w:rsidP="00910CB0">
      <w:pPr>
        <w:spacing w:after="0" w:line="240" w:lineRule="auto"/>
      </w:pPr>
      <w:r>
        <w:separator/>
      </w:r>
    </w:p>
  </w:endnote>
  <w:endnote w:type="continuationSeparator" w:id="0">
    <w:p w14:paraId="2DEA4A83" w14:textId="77777777" w:rsidR="00917CE3" w:rsidRDefault="00917CE3" w:rsidP="00910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Helvetica Neue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AF9AD" w14:textId="77777777" w:rsidR="00917CE3" w:rsidRDefault="00917CE3" w:rsidP="00910CB0">
      <w:pPr>
        <w:spacing w:after="0" w:line="240" w:lineRule="auto"/>
      </w:pPr>
      <w:r>
        <w:separator/>
      </w:r>
    </w:p>
  </w:footnote>
  <w:footnote w:type="continuationSeparator" w:id="0">
    <w:p w14:paraId="7AFDBFD5" w14:textId="77777777" w:rsidR="00917CE3" w:rsidRDefault="00917CE3" w:rsidP="00910C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257"/>
    <w:rsid w:val="000D2ED4"/>
    <w:rsid w:val="00672257"/>
    <w:rsid w:val="00910CB0"/>
    <w:rsid w:val="00917CE3"/>
    <w:rsid w:val="00A647CB"/>
    <w:rsid w:val="00B07D6F"/>
    <w:rsid w:val="00BA2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7E347"/>
  <w15:chartTrackingRefBased/>
  <w15:docId w15:val="{1CB9438B-5AC2-463D-BBBC-16846290A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722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22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22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22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22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22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22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22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22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22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22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22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225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225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22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22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22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22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22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22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22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22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22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22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22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22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22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22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225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10C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0CB0"/>
  </w:style>
  <w:style w:type="paragraph" w:styleId="Footer">
    <w:name w:val="footer"/>
    <w:basedOn w:val="Normal"/>
    <w:link w:val="FooterChar"/>
    <w:uiPriority w:val="99"/>
    <w:unhideWhenUsed/>
    <w:rsid w:val="00910C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0C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6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Kyriakos Demetriou</dc:creator>
  <cp:keywords/>
  <dc:description/>
  <cp:lastModifiedBy>Author</cp:lastModifiedBy>
  <cp:revision>3</cp:revision>
  <dcterms:created xsi:type="dcterms:W3CDTF">2025-07-09T14:57:00Z</dcterms:created>
  <dcterms:modified xsi:type="dcterms:W3CDTF">2025-07-30T09:49:00Z</dcterms:modified>
</cp:coreProperties>
</file>